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EF5" w:rsidRDefault="00074EF5" w:rsidP="00074EF5">
      <w:pPr>
        <w:spacing w:line="480" w:lineRule="auto"/>
        <w:jc w:val="center"/>
        <w:rPr>
          <w:rFonts w:ascii="Times New Roman" w:hAnsi="Times New Roman" w:cs="Times New Roman"/>
          <w:sz w:val="24"/>
          <w:szCs w:val="24"/>
        </w:rPr>
      </w:pPr>
    </w:p>
    <w:p w:rsidR="00074EF5" w:rsidRDefault="00074EF5" w:rsidP="00074EF5">
      <w:pPr>
        <w:spacing w:line="480" w:lineRule="auto"/>
        <w:jc w:val="center"/>
        <w:rPr>
          <w:rFonts w:ascii="Times New Roman" w:hAnsi="Times New Roman" w:cs="Times New Roman"/>
          <w:sz w:val="24"/>
          <w:szCs w:val="24"/>
        </w:rPr>
      </w:pPr>
    </w:p>
    <w:p w:rsidR="00074EF5" w:rsidRDefault="00074EF5" w:rsidP="00074EF5">
      <w:pPr>
        <w:spacing w:line="480" w:lineRule="auto"/>
        <w:jc w:val="center"/>
        <w:rPr>
          <w:rFonts w:ascii="Times New Roman" w:hAnsi="Times New Roman" w:cs="Times New Roman"/>
          <w:sz w:val="24"/>
          <w:szCs w:val="24"/>
        </w:rPr>
      </w:pPr>
    </w:p>
    <w:p w:rsidR="00074EF5" w:rsidRDefault="00074EF5" w:rsidP="00074EF5">
      <w:pPr>
        <w:spacing w:line="480" w:lineRule="auto"/>
        <w:jc w:val="center"/>
        <w:rPr>
          <w:rFonts w:ascii="Times New Roman" w:hAnsi="Times New Roman" w:cs="Times New Roman"/>
          <w:sz w:val="24"/>
          <w:szCs w:val="24"/>
        </w:rPr>
      </w:pPr>
    </w:p>
    <w:p w:rsidR="00074EF5" w:rsidRDefault="00074EF5" w:rsidP="00074EF5">
      <w:pPr>
        <w:spacing w:line="480" w:lineRule="auto"/>
        <w:jc w:val="center"/>
        <w:rPr>
          <w:rFonts w:ascii="Times New Roman" w:hAnsi="Times New Roman" w:cs="Times New Roman"/>
          <w:sz w:val="24"/>
          <w:szCs w:val="24"/>
        </w:rPr>
      </w:pPr>
    </w:p>
    <w:p w:rsidR="00074EF5" w:rsidRDefault="00074EF5" w:rsidP="00074EF5">
      <w:pPr>
        <w:spacing w:line="480" w:lineRule="auto"/>
        <w:jc w:val="center"/>
        <w:rPr>
          <w:rFonts w:ascii="Times New Roman" w:hAnsi="Times New Roman" w:cs="Times New Roman"/>
          <w:sz w:val="24"/>
          <w:szCs w:val="24"/>
        </w:rPr>
      </w:pPr>
    </w:p>
    <w:p w:rsidR="00074EF5" w:rsidRDefault="00074EF5" w:rsidP="00074EF5">
      <w:pPr>
        <w:spacing w:line="480" w:lineRule="auto"/>
        <w:jc w:val="center"/>
        <w:rPr>
          <w:rFonts w:ascii="Times New Roman" w:hAnsi="Times New Roman" w:cs="Times New Roman"/>
          <w:sz w:val="24"/>
          <w:szCs w:val="24"/>
        </w:rPr>
      </w:pPr>
    </w:p>
    <w:p w:rsidR="00074EF5" w:rsidRDefault="00074EF5" w:rsidP="00074EF5">
      <w:pPr>
        <w:spacing w:line="480" w:lineRule="auto"/>
        <w:jc w:val="center"/>
        <w:rPr>
          <w:rFonts w:ascii="Times New Roman" w:hAnsi="Times New Roman" w:cs="Times New Roman"/>
          <w:sz w:val="24"/>
          <w:szCs w:val="24"/>
        </w:rPr>
      </w:pPr>
    </w:p>
    <w:p w:rsidR="0080412D" w:rsidRDefault="00D8398A" w:rsidP="00074EF5">
      <w:pPr>
        <w:spacing w:line="480" w:lineRule="auto"/>
        <w:jc w:val="center"/>
        <w:rPr>
          <w:rFonts w:ascii="Times New Roman" w:hAnsi="Times New Roman" w:cs="Times New Roman"/>
          <w:sz w:val="24"/>
          <w:szCs w:val="24"/>
        </w:rPr>
      </w:pPr>
      <w:r>
        <w:rPr>
          <w:rFonts w:ascii="Times New Roman" w:hAnsi="Times New Roman" w:cs="Times New Roman"/>
          <w:sz w:val="24"/>
          <w:szCs w:val="24"/>
        </w:rPr>
        <w:t>Problem S</w:t>
      </w:r>
      <w:r w:rsidR="00074EF5">
        <w:rPr>
          <w:rFonts w:ascii="Times New Roman" w:hAnsi="Times New Roman" w:cs="Times New Roman"/>
          <w:sz w:val="24"/>
          <w:szCs w:val="24"/>
        </w:rPr>
        <w:t>tatement</w:t>
      </w:r>
    </w:p>
    <w:p w:rsidR="00074EF5" w:rsidRDefault="00D8398A" w:rsidP="00074EF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74EF5" w:rsidRDefault="00D8398A" w:rsidP="00074E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74EF5" w:rsidRPr="00074EF5" w:rsidRDefault="00074EF5" w:rsidP="00074EF5">
      <w:pPr>
        <w:rPr>
          <w:rFonts w:ascii="Times New Roman" w:hAnsi="Times New Roman" w:cs="Times New Roman"/>
          <w:sz w:val="24"/>
          <w:szCs w:val="24"/>
        </w:rPr>
      </w:pPr>
    </w:p>
    <w:p w:rsidR="00074EF5" w:rsidRPr="00074EF5" w:rsidRDefault="00074EF5" w:rsidP="00074EF5">
      <w:pPr>
        <w:rPr>
          <w:rFonts w:ascii="Times New Roman" w:hAnsi="Times New Roman" w:cs="Times New Roman"/>
          <w:sz w:val="24"/>
          <w:szCs w:val="24"/>
        </w:rPr>
      </w:pPr>
    </w:p>
    <w:p w:rsidR="00074EF5" w:rsidRPr="00074EF5" w:rsidRDefault="00074EF5" w:rsidP="00074EF5">
      <w:pPr>
        <w:rPr>
          <w:rFonts w:ascii="Times New Roman" w:hAnsi="Times New Roman" w:cs="Times New Roman"/>
          <w:sz w:val="24"/>
          <w:szCs w:val="24"/>
        </w:rPr>
      </w:pPr>
    </w:p>
    <w:p w:rsidR="00074EF5" w:rsidRDefault="00074EF5" w:rsidP="00074EF5">
      <w:pPr>
        <w:rPr>
          <w:rFonts w:ascii="Times New Roman" w:hAnsi="Times New Roman" w:cs="Times New Roman"/>
          <w:sz w:val="24"/>
          <w:szCs w:val="24"/>
        </w:rPr>
      </w:pPr>
    </w:p>
    <w:p w:rsidR="00074EF5" w:rsidRDefault="00074EF5" w:rsidP="00074EF5">
      <w:pPr>
        <w:rPr>
          <w:rFonts w:ascii="Times New Roman" w:hAnsi="Times New Roman" w:cs="Times New Roman"/>
          <w:sz w:val="24"/>
          <w:szCs w:val="24"/>
        </w:rPr>
      </w:pPr>
    </w:p>
    <w:p w:rsidR="00074EF5" w:rsidRDefault="00074EF5" w:rsidP="00074EF5">
      <w:pPr>
        <w:rPr>
          <w:rFonts w:ascii="Times New Roman" w:hAnsi="Times New Roman" w:cs="Times New Roman"/>
          <w:sz w:val="24"/>
          <w:szCs w:val="24"/>
        </w:rPr>
      </w:pPr>
    </w:p>
    <w:p w:rsidR="00074EF5" w:rsidRDefault="00074EF5" w:rsidP="00074EF5">
      <w:pPr>
        <w:rPr>
          <w:rFonts w:ascii="Times New Roman" w:hAnsi="Times New Roman" w:cs="Times New Roman"/>
          <w:sz w:val="24"/>
          <w:szCs w:val="24"/>
        </w:rPr>
      </w:pPr>
    </w:p>
    <w:p w:rsidR="00074EF5" w:rsidRDefault="00074EF5" w:rsidP="00074EF5">
      <w:pPr>
        <w:rPr>
          <w:rFonts w:ascii="Times New Roman" w:hAnsi="Times New Roman" w:cs="Times New Roman"/>
          <w:sz w:val="24"/>
          <w:szCs w:val="24"/>
        </w:rPr>
      </w:pPr>
    </w:p>
    <w:p w:rsidR="00074EF5" w:rsidRDefault="00074EF5" w:rsidP="00074EF5">
      <w:pPr>
        <w:rPr>
          <w:rFonts w:ascii="Times New Roman" w:hAnsi="Times New Roman" w:cs="Times New Roman"/>
          <w:sz w:val="24"/>
          <w:szCs w:val="24"/>
        </w:rPr>
      </w:pPr>
    </w:p>
    <w:p w:rsidR="00074EF5" w:rsidRDefault="00D8398A" w:rsidP="00074EF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Problem Statement</w:t>
      </w:r>
    </w:p>
    <w:p w:rsidR="00916847" w:rsidRPr="00916847" w:rsidRDefault="00916847" w:rsidP="00916847">
      <w:pPr>
        <w:spacing w:line="480" w:lineRule="auto"/>
        <w:rPr>
          <w:rFonts w:ascii="Times New Roman" w:hAnsi="Times New Roman" w:cs="Times New Roman"/>
          <w:b/>
          <w:sz w:val="24"/>
          <w:szCs w:val="24"/>
        </w:rPr>
      </w:pPr>
      <w:r w:rsidRPr="00916847">
        <w:rPr>
          <w:rFonts w:ascii="Times New Roman" w:hAnsi="Times New Roman" w:cs="Times New Roman"/>
          <w:b/>
          <w:sz w:val="24"/>
          <w:szCs w:val="24"/>
        </w:rPr>
        <w:t>Qualitative</w:t>
      </w:r>
    </w:p>
    <w:p w:rsidR="00C2218D" w:rsidRDefault="00D8398A" w:rsidP="00C2218D">
      <w:pPr>
        <w:spacing w:line="480" w:lineRule="auto"/>
        <w:rPr>
          <w:rFonts w:ascii="Times New Roman" w:hAnsi="Times New Roman" w:cs="Times New Roman"/>
          <w:sz w:val="24"/>
          <w:szCs w:val="24"/>
        </w:rPr>
      </w:pPr>
      <w:r>
        <w:rPr>
          <w:rFonts w:ascii="Times New Roman" w:hAnsi="Times New Roman" w:cs="Times New Roman"/>
          <w:sz w:val="24"/>
          <w:szCs w:val="24"/>
        </w:rPr>
        <w:t>The specific business problem:</w:t>
      </w:r>
      <w:r w:rsidR="000D1E0C">
        <w:rPr>
          <w:rFonts w:ascii="Times New Roman" w:hAnsi="Times New Roman" w:cs="Times New Roman"/>
          <w:sz w:val="24"/>
          <w:szCs w:val="24"/>
        </w:rPr>
        <w:t xml:space="preserve"> Patients who have Parkinson's disease (PD) respond differently to drugs causing </w:t>
      </w:r>
      <w:r w:rsidR="00F520BD">
        <w:rPr>
          <w:rFonts w:ascii="Times New Roman" w:hAnsi="Times New Roman" w:cs="Times New Roman"/>
          <w:sz w:val="24"/>
          <w:szCs w:val="24"/>
        </w:rPr>
        <w:t>delays in administering medications and correct prescriptions</w:t>
      </w:r>
      <w:r w:rsidR="00573404">
        <w:rPr>
          <w:rFonts w:ascii="Times New Roman" w:hAnsi="Times New Roman" w:cs="Times New Roman"/>
          <w:sz w:val="24"/>
          <w:szCs w:val="24"/>
        </w:rPr>
        <w:t xml:space="preserve"> in hospital facilities</w:t>
      </w:r>
      <w:r w:rsidR="00F520BD">
        <w:rPr>
          <w:rFonts w:ascii="Times New Roman" w:hAnsi="Times New Roman" w:cs="Times New Roman"/>
          <w:sz w:val="24"/>
          <w:szCs w:val="24"/>
        </w:rPr>
        <w:t xml:space="preserve">. </w:t>
      </w:r>
    </w:p>
    <w:p w:rsidR="000D1E0C" w:rsidRDefault="00B900FD" w:rsidP="00C221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first sentence of </w:t>
      </w:r>
      <w:r w:rsidR="00D8398A">
        <w:rPr>
          <w:rFonts w:ascii="Times New Roman" w:hAnsi="Times New Roman" w:cs="Times New Roman"/>
          <w:sz w:val="24"/>
          <w:szCs w:val="24"/>
        </w:rPr>
        <w:t>purpose statement:</w:t>
      </w:r>
      <w:r w:rsidR="00F520BD">
        <w:rPr>
          <w:rFonts w:ascii="Times New Roman" w:hAnsi="Times New Roman" w:cs="Times New Roman"/>
          <w:sz w:val="24"/>
          <w:szCs w:val="24"/>
        </w:rPr>
        <w:t xml:space="preserve"> The purpose of qualitative research is </w:t>
      </w:r>
      <w:r w:rsidR="00143AD1">
        <w:rPr>
          <w:rFonts w:ascii="Times New Roman" w:hAnsi="Times New Roman" w:cs="Times New Roman"/>
          <w:sz w:val="24"/>
          <w:szCs w:val="24"/>
        </w:rPr>
        <w:t xml:space="preserve">to </w:t>
      </w:r>
      <w:r w:rsidR="00F520BD">
        <w:rPr>
          <w:rFonts w:ascii="Times New Roman" w:hAnsi="Times New Roman" w:cs="Times New Roman"/>
          <w:sz w:val="24"/>
          <w:szCs w:val="24"/>
        </w:rPr>
        <w:t xml:space="preserve">determine clinical interventions that can be adopted </w:t>
      </w:r>
      <w:r w:rsidR="00573404">
        <w:rPr>
          <w:rFonts w:ascii="Times New Roman" w:hAnsi="Times New Roman" w:cs="Times New Roman"/>
          <w:sz w:val="24"/>
          <w:szCs w:val="24"/>
        </w:rPr>
        <w:t xml:space="preserve">by caregivers </w:t>
      </w:r>
      <w:r w:rsidR="00F520BD">
        <w:rPr>
          <w:rFonts w:ascii="Times New Roman" w:hAnsi="Times New Roman" w:cs="Times New Roman"/>
          <w:sz w:val="24"/>
          <w:szCs w:val="24"/>
        </w:rPr>
        <w:t xml:space="preserve">to avoid delays in administering medications and </w:t>
      </w:r>
      <w:r w:rsidR="00573404">
        <w:rPr>
          <w:rFonts w:ascii="Times New Roman" w:hAnsi="Times New Roman" w:cs="Times New Roman"/>
          <w:sz w:val="24"/>
          <w:szCs w:val="24"/>
        </w:rPr>
        <w:t xml:space="preserve">correct </w:t>
      </w:r>
      <w:r w:rsidR="00F520BD">
        <w:rPr>
          <w:rFonts w:ascii="Times New Roman" w:hAnsi="Times New Roman" w:cs="Times New Roman"/>
          <w:sz w:val="24"/>
          <w:szCs w:val="24"/>
        </w:rPr>
        <w:t>prescriptions among PD</w:t>
      </w:r>
      <w:r w:rsidR="00143AD1">
        <w:rPr>
          <w:rFonts w:ascii="Times New Roman" w:hAnsi="Times New Roman" w:cs="Times New Roman"/>
          <w:sz w:val="24"/>
          <w:szCs w:val="24"/>
        </w:rPr>
        <w:t xml:space="preserve"> patients</w:t>
      </w:r>
      <w:r w:rsidR="00F520BD">
        <w:rPr>
          <w:rFonts w:ascii="Times New Roman" w:hAnsi="Times New Roman" w:cs="Times New Roman"/>
          <w:sz w:val="24"/>
          <w:szCs w:val="24"/>
        </w:rPr>
        <w:t xml:space="preserve">. </w:t>
      </w:r>
    </w:p>
    <w:p w:rsidR="000D1E0C" w:rsidRDefault="00D8398A" w:rsidP="00C2218D">
      <w:pPr>
        <w:spacing w:line="480" w:lineRule="auto"/>
        <w:rPr>
          <w:rFonts w:ascii="Times New Roman" w:hAnsi="Times New Roman" w:cs="Times New Roman"/>
          <w:sz w:val="24"/>
          <w:szCs w:val="24"/>
        </w:rPr>
      </w:pPr>
      <w:r>
        <w:rPr>
          <w:rFonts w:ascii="Times New Roman" w:hAnsi="Times New Roman" w:cs="Times New Roman"/>
          <w:sz w:val="24"/>
          <w:szCs w:val="24"/>
        </w:rPr>
        <w:t>The research question</w:t>
      </w:r>
      <w:r w:rsidR="00143AD1">
        <w:rPr>
          <w:rFonts w:ascii="Times New Roman" w:hAnsi="Times New Roman" w:cs="Times New Roman"/>
          <w:sz w:val="24"/>
          <w:szCs w:val="24"/>
        </w:rPr>
        <w:t xml:space="preserve">: </w:t>
      </w:r>
      <w:r w:rsidR="00573404">
        <w:rPr>
          <w:rFonts w:ascii="Times New Roman" w:hAnsi="Times New Roman" w:cs="Times New Roman"/>
          <w:sz w:val="24"/>
          <w:szCs w:val="24"/>
        </w:rPr>
        <w:t>What clinical interventions should caregivers adopt to eliminate delays in administering medications and correct prescriptions among PD patients?</w:t>
      </w:r>
    </w:p>
    <w:p w:rsidR="00A178B5" w:rsidRDefault="00A178B5" w:rsidP="00C2218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qualitative problem statement explains </w:t>
      </w:r>
      <w:r w:rsidR="003470C6">
        <w:rPr>
          <w:rFonts w:ascii="Times New Roman" w:hAnsi="Times New Roman" w:cs="Times New Roman"/>
          <w:sz w:val="24"/>
          <w:szCs w:val="24"/>
        </w:rPr>
        <w:t>how differential</w:t>
      </w:r>
      <w:r>
        <w:rPr>
          <w:rFonts w:ascii="Times New Roman" w:hAnsi="Times New Roman" w:cs="Times New Roman"/>
          <w:sz w:val="24"/>
          <w:szCs w:val="24"/>
        </w:rPr>
        <w:t xml:space="preserve"> responses to PD drug</w:t>
      </w:r>
      <w:r w:rsidR="003470C6">
        <w:rPr>
          <w:rFonts w:ascii="Times New Roman" w:hAnsi="Times New Roman" w:cs="Times New Roman"/>
          <w:sz w:val="24"/>
          <w:szCs w:val="24"/>
        </w:rPr>
        <w:t xml:space="preserve">s cause delays in administering medications and correct prescriptions to patients. Statistical evidence shows that that the number of people in the United States (US) diagnosed with PD annually approximates 60, 000 (Marras et al., 2018). In this regard, the research aims at evaluate clinical interventions that can be adopted to ensure optimal medical outcomes among PD patients. </w:t>
      </w:r>
    </w:p>
    <w:p w:rsidR="00D30223" w:rsidRDefault="00916847" w:rsidP="00C2218D">
      <w:pPr>
        <w:spacing w:line="480" w:lineRule="auto"/>
        <w:rPr>
          <w:rFonts w:ascii="Times New Roman" w:hAnsi="Times New Roman" w:cs="Times New Roman"/>
          <w:b/>
          <w:sz w:val="24"/>
          <w:szCs w:val="24"/>
        </w:rPr>
      </w:pPr>
      <w:r w:rsidRPr="00916847">
        <w:rPr>
          <w:rFonts w:ascii="Times New Roman" w:hAnsi="Times New Roman" w:cs="Times New Roman"/>
          <w:b/>
          <w:sz w:val="24"/>
          <w:szCs w:val="24"/>
        </w:rPr>
        <w:t>Quantitative</w:t>
      </w:r>
    </w:p>
    <w:p w:rsidR="00916847" w:rsidRDefault="00916847" w:rsidP="00C2218D">
      <w:pPr>
        <w:spacing w:line="480" w:lineRule="auto"/>
        <w:rPr>
          <w:rFonts w:ascii="Times New Roman" w:hAnsi="Times New Roman" w:cs="Times New Roman"/>
          <w:sz w:val="24"/>
          <w:szCs w:val="24"/>
        </w:rPr>
      </w:pPr>
      <w:r>
        <w:rPr>
          <w:rFonts w:ascii="Times New Roman" w:hAnsi="Times New Roman" w:cs="Times New Roman"/>
          <w:sz w:val="24"/>
          <w:szCs w:val="24"/>
        </w:rPr>
        <w:t>The specific business problem:</w:t>
      </w:r>
      <w:r w:rsidR="00B900FD">
        <w:rPr>
          <w:rFonts w:ascii="Times New Roman" w:hAnsi="Times New Roman" w:cs="Times New Roman"/>
          <w:sz w:val="24"/>
          <w:szCs w:val="24"/>
        </w:rPr>
        <w:t xml:space="preserve"> Males are more vulnerable to PD than females due to biological factors and lifestyle.</w:t>
      </w:r>
    </w:p>
    <w:p w:rsidR="00B900FD" w:rsidRDefault="00B900FD" w:rsidP="00C221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first sentence of purpose statement: The purpose of the quantitative survey is to determine the number of men and women diagnosed with PD based on lifestyle and </w:t>
      </w:r>
      <w:r w:rsidR="00A178B5">
        <w:rPr>
          <w:rFonts w:ascii="Times New Roman" w:hAnsi="Times New Roman" w:cs="Times New Roman"/>
          <w:sz w:val="24"/>
          <w:szCs w:val="24"/>
        </w:rPr>
        <w:t>biological factors.</w:t>
      </w:r>
    </w:p>
    <w:p w:rsidR="00A178B5" w:rsidRDefault="00A178B5" w:rsidP="00C221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Research Question: What is the number of women and men diagnosed with PD based on lifestyle and biological factors?</w:t>
      </w:r>
    </w:p>
    <w:p w:rsidR="003470C6" w:rsidRDefault="003470C6" w:rsidP="00C2218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quantitative research problem aims at determining the number of women and men diagnosed with PD based on biological factors and lifestyle. Statistical evidence shows that the number of individuals that will be diagnosed with PD in the US by 2020 will be approximately 1 million. In this regard, the research will determine </w:t>
      </w:r>
      <w:bookmarkStart w:id="0" w:name="_GoBack"/>
      <w:bookmarkEnd w:id="0"/>
      <w:r w:rsidR="003B354E">
        <w:rPr>
          <w:rFonts w:ascii="Times New Roman" w:hAnsi="Times New Roman" w:cs="Times New Roman"/>
          <w:sz w:val="24"/>
          <w:szCs w:val="24"/>
        </w:rPr>
        <w:t>how many more men than women are likely to be diagnosed with based on the stipulated factors.</w:t>
      </w:r>
    </w:p>
    <w:p w:rsidR="003B354E" w:rsidRDefault="003B354E" w:rsidP="00C2218D">
      <w:pPr>
        <w:spacing w:line="480" w:lineRule="auto"/>
        <w:rPr>
          <w:rFonts w:ascii="Times New Roman" w:hAnsi="Times New Roman" w:cs="Times New Roman"/>
          <w:b/>
          <w:sz w:val="24"/>
          <w:szCs w:val="24"/>
        </w:rPr>
      </w:pPr>
      <w:r w:rsidRPr="003B354E">
        <w:rPr>
          <w:rFonts w:ascii="Times New Roman" w:hAnsi="Times New Roman" w:cs="Times New Roman"/>
          <w:b/>
          <w:sz w:val="24"/>
          <w:szCs w:val="24"/>
        </w:rPr>
        <w:t>Rationale</w:t>
      </w:r>
    </w:p>
    <w:p w:rsidR="003B354E" w:rsidRDefault="003B354E" w:rsidP="00C2218D">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qualitative research problem statement aims at finding the relationship between differential responses to PD drugs and delays in administering medications and correct dosage; whereas, the quantitative research problem aims at establishing why men are more vulnerable to PD than women. </w:t>
      </w:r>
    </w:p>
    <w:p w:rsidR="00E90032" w:rsidRDefault="00E90032" w:rsidP="00C2218D">
      <w:pPr>
        <w:spacing w:line="480" w:lineRule="auto"/>
        <w:rPr>
          <w:rFonts w:ascii="Times New Roman" w:hAnsi="Times New Roman" w:cs="Times New Roman"/>
          <w:sz w:val="24"/>
          <w:szCs w:val="24"/>
        </w:rPr>
      </w:pPr>
    </w:p>
    <w:p w:rsidR="00E90032" w:rsidRDefault="00E90032" w:rsidP="00C2218D">
      <w:pPr>
        <w:spacing w:line="480" w:lineRule="auto"/>
        <w:rPr>
          <w:rFonts w:ascii="Times New Roman" w:hAnsi="Times New Roman" w:cs="Times New Roman"/>
          <w:sz w:val="24"/>
          <w:szCs w:val="24"/>
        </w:rPr>
      </w:pPr>
    </w:p>
    <w:p w:rsidR="00E90032" w:rsidRDefault="00E90032" w:rsidP="00C2218D">
      <w:pPr>
        <w:spacing w:line="480" w:lineRule="auto"/>
        <w:rPr>
          <w:rFonts w:ascii="Times New Roman" w:hAnsi="Times New Roman" w:cs="Times New Roman"/>
          <w:sz w:val="24"/>
          <w:szCs w:val="24"/>
        </w:rPr>
      </w:pPr>
    </w:p>
    <w:p w:rsidR="00E90032" w:rsidRDefault="00E90032" w:rsidP="00C2218D">
      <w:pPr>
        <w:spacing w:line="480" w:lineRule="auto"/>
        <w:rPr>
          <w:rFonts w:ascii="Times New Roman" w:hAnsi="Times New Roman" w:cs="Times New Roman"/>
          <w:sz w:val="24"/>
          <w:szCs w:val="24"/>
        </w:rPr>
      </w:pPr>
    </w:p>
    <w:p w:rsidR="00E90032" w:rsidRDefault="00E90032" w:rsidP="00C2218D">
      <w:pPr>
        <w:spacing w:line="480" w:lineRule="auto"/>
        <w:rPr>
          <w:rFonts w:ascii="Times New Roman" w:hAnsi="Times New Roman" w:cs="Times New Roman"/>
          <w:sz w:val="24"/>
          <w:szCs w:val="24"/>
        </w:rPr>
      </w:pPr>
    </w:p>
    <w:p w:rsidR="00E90032" w:rsidRDefault="00E90032" w:rsidP="00C2218D">
      <w:pPr>
        <w:spacing w:line="480" w:lineRule="auto"/>
        <w:rPr>
          <w:rFonts w:ascii="Times New Roman" w:hAnsi="Times New Roman" w:cs="Times New Roman"/>
          <w:sz w:val="24"/>
          <w:szCs w:val="24"/>
        </w:rPr>
      </w:pPr>
    </w:p>
    <w:p w:rsidR="00E90032" w:rsidRDefault="00E90032" w:rsidP="00E9003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E90032" w:rsidRDefault="00E90032" w:rsidP="00E90032">
      <w:pPr>
        <w:spacing w:line="480" w:lineRule="auto"/>
        <w:rPr>
          <w:rFonts w:ascii="Times New Roman" w:hAnsi="Times New Roman" w:cs="Times New Roman"/>
          <w:sz w:val="24"/>
          <w:szCs w:val="24"/>
        </w:rPr>
      </w:pPr>
      <w:r w:rsidRPr="00E90032">
        <w:rPr>
          <w:rFonts w:ascii="Times New Roman" w:hAnsi="Times New Roman" w:cs="Times New Roman"/>
          <w:sz w:val="24"/>
          <w:szCs w:val="24"/>
        </w:rPr>
        <w:lastRenderedPageBreak/>
        <w:t xml:space="preserve">Marras, C., Beck, J. C., Bower, J. H., Roberts, E., Ritz, B., Ross, G. W., ... &amp; Tanner, C. M. </w:t>
      </w:r>
    </w:p>
    <w:p w:rsidR="00E90032" w:rsidRPr="00E90032" w:rsidRDefault="00E90032" w:rsidP="00E90032">
      <w:pPr>
        <w:spacing w:line="480" w:lineRule="auto"/>
        <w:ind w:left="720"/>
        <w:rPr>
          <w:rFonts w:ascii="Times New Roman" w:hAnsi="Times New Roman" w:cs="Times New Roman"/>
          <w:sz w:val="24"/>
          <w:szCs w:val="24"/>
        </w:rPr>
      </w:pPr>
      <w:r w:rsidRPr="00E90032">
        <w:rPr>
          <w:rFonts w:ascii="Times New Roman" w:hAnsi="Times New Roman" w:cs="Times New Roman"/>
          <w:sz w:val="24"/>
          <w:szCs w:val="24"/>
        </w:rPr>
        <w:t>(2018). Prevalence of Parkinson’s disease across North America. NPJ Parkinson's disease, 4(1), 21</w:t>
      </w:r>
    </w:p>
    <w:p w:rsidR="00E90032" w:rsidRPr="00E90032" w:rsidRDefault="00E90032" w:rsidP="00E90032">
      <w:pPr>
        <w:spacing w:line="480" w:lineRule="auto"/>
        <w:rPr>
          <w:rFonts w:ascii="Times New Roman" w:hAnsi="Times New Roman" w:cs="Times New Roman"/>
          <w:sz w:val="24"/>
          <w:szCs w:val="24"/>
        </w:rPr>
      </w:pPr>
    </w:p>
    <w:p w:rsidR="00E90032" w:rsidRPr="003B354E" w:rsidRDefault="00E90032" w:rsidP="00E90032">
      <w:pPr>
        <w:spacing w:line="480" w:lineRule="auto"/>
        <w:rPr>
          <w:rFonts w:ascii="Times New Roman" w:hAnsi="Times New Roman" w:cs="Times New Roman"/>
          <w:sz w:val="24"/>
          <w:szCs w:val="24"/>
        </w:rPr>
      </w:pPr>
    </w:p>
    <w:p w:rsidR="00A178B5" w:rsidRPr="00916847" w:rsidRDefault="00A178B5" w:rsidP="00C2218D">
      <w:pPr>
        <w:spacing w:line="480" w:lineRule="auto"/>
        <w:rPr>
          <w:rFonts w:ascii="Times New Roman" w:hAnsi="Times New Roman" w:cs="Times New Roman"/>
          <w:sz w:val="24"/>
          <w:szCs w:val="24"/>
        </w:rPr>
      </w:pPr>
    </w:p>
    <w:p w:rsidR="00C2218D" w:rsidRDefault="00C2218D" w:rsidP="00C2218D">
      <w:pPr>
        <w:spacing w:line="480" w:lineRule="auto"/>
        <w:rPr>
          <w:rFonts w:ascii="Times New Roman" w:hAnsi="Times New Roman" w:cs="Times New Roman"/>
          <w:sz w:val="24"/>
          <w:szCs w:val="24"/>
        </w:rPr>
      </w:pPr>
    </w:p>
    <w:p w:rsidR="00E4183C" w:rsidRDefault="00D8398A" w:rsidP="00E4183C">
      <w:pPr>
        <w:spacing w:line="480" w:lineRule="auto"/>
        <w:rPr>
          <w:rFonts w:ascii="Times New Roman" w:hAnsi="Times New Roman" w:cs="Times New Roman"/>
          <w:sz w:val="24"/>
          <w:szCs w:val="24"/>
        </w:rPr>
      </w:pPr>
      <w:r>
        <w:rPr>
          <w:rFonts w:ascii="Times New Roman" w:hAnsi="Times New Roman" w:cs="Times New Roman"/>
          <w:sz w:val="24"/>
          <w:szCs w:val="24"/>
        </w:rPr>
        <w:tab/>
      </w:r>
    </w:p>
    <w:p w:rsidR="00074EF5" w:rsidRPr="00074EF5" w:rsidRDefault="00074EF5" w:rsidP="00074EF5">
      <w:pPr>
        <w:rPr>
          <w:rFonts w:ascii="Times New Roman" w:hAnsi="Times New Roman" w:cs="Times New Roman"/>
          <w:sz w:val="24"/>
          <w:szCs w:val="24"/>
        </w:rPr>
      </w:pPr>
    </w:p>
    <w:sectPr w:rsidR="00074EF5" w:rsidRPr="00074EF5" w:rsidSect="00D853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0AD" w:rsidRDefault="00C660AD">
      <w:pPr>
        <w:spacing w:after="0" w:line="240" w:lineRule="auto"/>
      </w:pPr>
      <w:r>
        <w:separator/>
      </w:r>
    </w:p>
  </w:endnote>
  <w:endnote w:type="continuationSeparator" w:id="0">
    <w:p w:rsidR="00C660AD" w:rsidRDefault="00C66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0AD" w:rsidRDefault="00C660AD">
      <w:pPr>
        <w:spacing w:after="0" w:line="240" w:lineRule="auto"/>
      </w:pPr>
      <w:r>
        <w:separator/>
      </w:r>
    </w:p>
  </w:footnote>
  <w:footnote w:type="continuationSeparator" w:id="0">
    <w:p w:rsidR="00C660AD" w:rsidRDefault="00C660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EF5" w:rsidRPr="00074EF5" w:rsidRDefault="00D8398A" w:rsidP="00074EF5">
    <w:pPr>
      <w:pStyle w:val="Header"/>
      <w:spacing w:line="480" w:lineRule="auto"/>
      <w:rPr>
        <w:rFonts w:ascii="Times New Roman" w:hAnsi="Times New Roman" w:cs="Times New Roman"/>
        <w:sz w:val="24"/>
        <w:szCs w:val="24"/>
      </w:rPr>
    </w:pPr>
    <w:r w:rsidRPr="00074EF5">
      <w:rPr>
        <w:rFonts w:ascii="Times New Roman" w:hAnsi="Times New Roman" w:cs="Times New Roman"/>
        <w:sz w:val="24"/>
        <w:szCs w:val="24"/>
      </w:rPr>
      <w:t>PROBLEM STATEMENT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74EF5">
      <w:rPr>
        <w:rFonts w:ascii="Times New Roman" w:hAnsi="Times New Roman" w:cs="Times New Roman"/>
        <w:sz w:val="24"/>
        <w:szCs w:val="24"/>
      </w:rPr>
      <w:t xml:space="preserve"> </w:t>
    </w:r>
    <w:sdt>
      <w:sdtPr>
        <w:rPr>
          <w:rFonts w:ascii="Times New Roman" w:hAnsi="Times New Roman" w:cs="Times New Roman"/>
          <w:sz w:val="24"/>
          <w:szCs w:val="24"/>
        </w:rPr>
        <w:id w:val="-28337315"/>
        <w:docPartObj>
          <w:docPartGallery w:val="Page Numbers (Top of Page)"/>
          <w:docPartUnique/>
        </w:docPartObj>
      </w:sdtPr>
      <w:sdtEndPr>
        <w:rPr>
          <w:noProof/>
        </w:rPr>
      </w:sdtEndPr>
      <w:sdtContent>
        <w:r w:rsidRPr="00074EF5">
          <w:rPr>
            <w:rFonts w:ascii="Times New Roman" w:hAnsi="Times New Roman" w:cs="Times New Roman"/>
            <w:sz w:val="24"/>
            <w:szCs w:val="24"/>
          </w:rPr>
          <w:fldChar w:fldCharType="begin"/>
        </w:r>
        <w:r w:rsidRPr="00074EF5">
          <w:rPr>
            <w:rFonts w:ascii="Times New Roman" w:hAnsi="Times New Roman" w:cs="Times New Roman"/>
            <w:sz w:val="24"/>
            <w:szCs w:val="24"/>
          </w:rPr>
          <w:instrText xml:space="preserve"> PAGE   \* MERGEFORMAT </w:instrText>
        </w:r>
        <w:r w:rsidRPr="00074EF5">
          <w:rPr>
            <w:rFonts w:ascii="Times New Roman" w:hAnsi="Times New Roman" w:cs="Times New Roman"/>
            <w:sz w:val="24"/>
            <w:szCs w:val="24"/>
          </w:rPr>
          <w:fldChar w:fldCharType="separate"/>
        </w:r>
        <w:r w:rsidR="0091617B">
          <w:rPr>
            <w:rFonts w:ascii="Times New Roman" w:hAnsi="Times New Roman" w:cs="Times New Roman"/>
            <w:noProof/>
            <w:sz w:val="24"/>
            <w:szCs w:val="24"/>
          </w:rPr>
          <w:t>3</w:t>
        </w:r>
        <w:r w:rsidRPr="00074EF5">
          <w:rPr>
            <w:rFonts w:ascii="Times New Roman" w:hAnsi="Times New Roman" w:cs="Times New Roman"/>
            <w:noProof/>
            <w:sz w:val="24"/>
            <w:szCs w:val="24"/>
          </w:rPr>
          <w:fldChar w:fldCharType="end"/>
        </w:r>
      </w:sdtContent>
    </w:sdt>
  </w:p>
  <w:p w:rsidR="00074EF5" w:rsidRDefault="00074E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38C" w:rsidRPr="00D8538C" w:rsidRDefault="00D8398A" w:rsidP="00D8538C">
    <w:pPr>
      <w:pStyle w:val="Header"/>
      <w:spacing w:line="480" w:lineRule="auto"/>
      <w:rPr>
        <w:rFonts w:ascii="Times New Roman" w:hAnsi="Times New Roman" w:cs="Times New Roman"/>
        <w:sz w:val="24"/>
        <w:szCs w:val="24"/>
      </w:rPr>
    </w:pPr>
    <w:r w:rsidRPr="00D8538C">
      <w:rPr>
        <w:rFonts w:ascii="Times New Roman" w:hAnsi="Times New Roman" w:cs="Times New Roman"/>
        <w:sz w:val="24"/>
        <w:szCs w:val="24"/>
      </w:rPr>
      <w:t xml:space="preserve">Running head:  PROBLEM STATEMENT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27711043"/>
        <w:docPartObj>
          <w:docPartGallery w:val="Page Numbers (Top of Page)"/>
          <w:docPartUnique/>
        </w:docPartObj>
      </w:sdtPr>
      <w:sdtEndPr>
        <w:rPr>
          <w:noProof/>
        </w:rPr>
      </w:sdtEndPr>
      <w:sdtContent>
        <w:r w:rsidRPr="00D8538C">
          <w:rPr>
            <w:rFonts w:ascii="Times New Roman" w:hAnsi="Times New Roman" w:cs="Times New Roman"/>
            <w:sz w:val="24"/>
            <w:szCs w:val="24"/>
          </w:rPr>
          <w:fldChar w:fldCharType="begin"/>
        </w:r>
        <w:r w:rsidRPr="00D8538C">
          <w:rPr>
            <w:rFonts w:ascii="Times New Roman" w:hAnsi="Times New Roman" w:cs="Times New Roman"/>
            <w:sz w:val="24"/>
            <w:szCs w:val="24"/>
          </w:rPr>
          <w:instrText xml:space="preserve"> PAGE   \* MERGEFORMAT </w:instrText>
        </w:r>
        <w:r w:rsidRPr="00D8538C">
          <w:rPr>
            <w:rFonts w:ascii="Times New Roman" w:hAnsi="Times New Roman" w:cs="Times New Roman"/>
            <w:sz w:val="24"/>
            <w:szCs w:val="24"/>
          </w:rPr>
          <w:fldChar w:fldCharType="separate"/>
        </w:r>
        <w:r w:rsidR="0091617B">
          <w:rPr>
            <w:rFonts w:ascii="Times New Roman" w:hAnsi="Times New Roman" w:cs="Times New Roman"/>
            <w:noProof/>
            <w:sz w:val="24"/>
            <w:szCs w:val="24"/>
          </w:rPr>
          <w:t>1</w:t>
        </w:r>
        <w:r w:rsidRPr="00D8538C">
          <w:rPr>
            <w:rFonts w:ascii="Times New Roman" w:hAnsi="Times New Roman" w:cs="Times New Roman"/>
            <w:noProof/>
            <w:sz w:val="24"/>
            <w:szCs w:val="24"/>
          </w:rPr>
          <w:fldChar w:fldCharType="end"/>
        </w:r>
      </w:sdtContent>
    </w:sdt>
  </w:p>
  <w:p w:rsidR="00D8538C" w:rsidRDefault="00D853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38C"/>
    <w:rsid w:val="00074EF5"/>
    <w:rsid w:val="000D1E0C"/>
    <w:rsid w:val="00143AD1"/>
    <w:rsid w:val="001D2666"/>
    <w:rsid w:val="003470C6"/>
    <w:rsid w:val="003B354E"/>
    <w:rsid w:val="00573404"/>
    <w:rsid w:val="0080412D"/>
    <w:rsid w:val="0091617B"/>
    <w:rsid w:val="00916847"/>
    <w:rsid w:val="00A178B5"/>
    <w:rsid w:val="00B900FD"/>
    <w:rsid w:val="00BD4F4E"/>
    <w:rsid w:val="00C2218D"/>
    <w:rsid w:val="00C660AD"/>
    <w:rsid w:val="00D30223"/>
    <w:rsid w:val="00D8398A"/>
    <w:rsid w:val="00D8538C"/>
    <w:rsid w:val="00DB41EB"/>
    <w:rsid w:val="00E4183C"/>
    <w:rsid w:val="00E90032"/>
    <w:rsid w:val="00F52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38C"/>
  </w:style>
  <w:style w:type="paragraph" w:styleId="Footer">
    <w:name w:val="footer"/>
    <w:basedOn w:val="Normal"/>
    <w:link w:val="FooterChar"/>
    <w:uiPriority w:val="99"/>
    <w:unhideWhenUsed/>
    <w:rsid w:val="00D85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3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38C"/>
  </w:style>
  <w:style w:type="paragraph" w:styleId="Footer">
    <w:name w:val="footer"/>
    <w:basedOn w:val="Normal"/>
    <w:link w:val="FooterChar"/>
    <w:uiPriority w:val="99"/>
    <w:unhideWhenUsed/>
    <w:rsid w:val="00D85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2019-07-27T10:43:00Z</dcterms:created>
  <dcterms:modified xsi:type="dcterms:W3CDTF">2019-07-28T17:32:00Z</dcterms:modified>
</cp:coreProperties>
</file>